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6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金川区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2023年度农机购置与应用补贴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实施公告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年，金川区农机购置补贴工作严格按照《甘肃省20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-20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年农机购置补贴实施方案》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甘农财发[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45号)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、《金川区20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-20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年农机购置补贴实施方案》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金区政办发[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90号)文件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精神进行落实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2023年，中央下达金川区农机购置与应用补贴资金513万元。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资金下达后，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我区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严格按照购机补贴工作流程，积极推行“先购后补”模式，对符合要求的补贴及时兑付了资金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。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在农机购置补贴实施过程中大力推广使用手机APP，方便购机者随时在线提交补贴申请、应录尽录。共审核补贴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357份，补贴农户292户，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补贴金额505万元，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补贴机具357台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（套），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拖拉机136台、植保无人机4台、喷雾机8台、打（压）捆机10台、平地机9台、条播机1台、深松机4台、搂草机17台、旋耕机24台、谷物（粮食）干燥机1台、自走式玉米收获机11台、青饲料收获机4台、饲料混合机9台、单粒（精密）播种机17台、辅助驾驶（系统）设备45台、耙（限圆盘耙、驱动耙）10台、全混合日粮制备机12台、田园管理机3台、犁23台、联合整地机1台、割晒机1台、饲料（草）粉碎机3台、根（块）茎种子播种机2台、撒（抛）肥机2台，报废申请4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户、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报废机具4台、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报废金额8万元，全年共完成补贴金额513万元。</w:t>
      </w:r>
      <w:r>
        <w:rPr>
          <w:rFonts w:hint="eastAsia" w:ascii="仿宋" w:hAnsi="仿宋" w:eastAsia="仿宋" w:cs="仿宋"/>
          <w:sz w:val="32"/>
          <w:szCs w:val="32"/>
        </w:rPr>
        <w:t>带动农民购机投入资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2661.8475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农机购置补贴项目的实施，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优化了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全区农机装备结构，提高了粮食综合生产能力，促进了农业增效农民增收，也有效地提升了农业机械化在农业生产中的重要作用。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OTY0Zjk1MGZmOWQ2ZjU1YjcxY2NhYzI3ZjIyMzgifQ=="/>
  </w:docVars>
  <w:rsids>
    <w:rsidRoot w:val="00000000"/>
    <w:rsid w:val="01B24CA2"/>
    <w:rsid w:val="02552E8B"/>
    <w:rsid w:val="06FA6588"/>
    <w:rsid w:val="08465092"/>
    <w:rsid w:val="09B71FED"/>
    <w:rsid w:val="0B0A2B6F"/>
    <w:rsid w:val="0B6D1E7F"/>
    <w:rsid w:val="0D740370"/>
    <w:rsid w:val="15BF2EBB"/>
    <w:rsid w:val="15C20634"/>
    <w:rsid w:val="16CB41F0"/>
    <w:rsid w:val="19C27ED7"/>
    <w:rsid w:val="1B813261"/>
    <w:rsid w:val="1C3D4A68"/>
    <w:rsid w:val="1C8E2417"/>
    <w:rsid w:val="1CE43C8A"/>
    <w:rsid w:val="1E076A23"/>
    <w:rsid w:val="1F1A7C2B"/>
    <w:rsid w:val="21A41CD9"/>
    <w:rsid w:val="242264CA"/>
    <w:rsid w:val="2B0E7041"/>
    <w:rsid w:val="2BE21D6A"/>
    <w:rsid w:val="30633411"/>
    <w:rsid w:val="3B4503AF"/>
    <w:rsid w:val="421654EA"/>
    <w:rsid w:val="458A79F4"/>
    <w:rsid w:val="48915F03"/>
    <w:rsid w:val="4A1A5C5A"/>
    <w:rsid w:val="524575C7"/>
    <w:rsid w:val="572F4784"/>
    <w:rsid w:val="5B8A2436"/>
    <w:rsid w:val="5D8748D9"/>
    <w:rsid w:val="5DC1053A"/>
    <w:rsid w:val="5FDC2911"/>
    <w:rsid w:val="605C2B68"/>
    <w:rsid w:val="620563EF"/>
    <w:rsid w:val="624E154D"/>
    <w:rsid w:val="658112A0"/>
    <w:rsid w:val="694F7CAA"/>
    <w:rsid w:val="6A6D0ED8"/>
    <w:rsid w:val="6CA67AB9"/>
    <w:rsid w:val="6FC76CAA"/>
    <w:rsid w:val="70AC5DC6"/>
    <w:rsid w:val="729C3A6A"/>
    <w:rsid w:val="7672136F"/>
    <w:rsid w:val="78587F32"/>
    <w:rsid w:val="7A311AFB"/>
    <w:rsid w:val="7DA53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601</Characters>
  <Lines>0</Lines>
  <Paragraphs>0</Paragraphs>
  <TotalTime>5</TotalTime>
  <ScaleCrop>false</ScaleCrop>
  <LinksUpToDate>false</LinksUpToDate>
  <CharactersWithSpaces>633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赵华</cp:lastModifiedBy>
  <cp:lastPrinted>2022-11-30T08:03:00Z</cp:lastPrinted>
  <dcterms:modified xsi:type="dcterms:W3CDTF">2023-10-31T08:58:41Z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5C1137EB54B04FDFA7E554E8473736EF_13</vt:lpwstr>
  </property>
</Properties>
</file>