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年度会宁县农机购置补贴政策实施情况公告</w:t>
      </w:r>
    </w:p>
    <w:p>
      <w:pPr>
        <w:pStyle w:val="2"/>
      </w:pPr>
    </w:p>
    <w:p>
      <w:pPr>
        <w:spacing w:line="600" w:lineRule="exact"/>
        <w:ind w:firstLine="800" w:firstLineChars="2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年，省上安排我县农机购置补贴资金11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万元（其中：第一批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632</w:t>
      </w:r>
      <w:r>
        <w:rPr>
          <w:rFonts w:hint="eastAsia" w:ascii="仿宋_GB2312" w:eastAsia="仿宋_GB2312"/>
          <w:sz w:val="32"/>
          <w:szCs w:val="32"/>
        </w:rPr>
        <w:t>万元，第二批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548</w:t>
      </w:r>
      <w:r>
        <w:rPr>
          <w:rFonts w:hint="eastAsia" w:ascii="仿宋_GB2312" w:eastAsia="仿宋_GB2312"/>
          <w:sz w:val="32"/>
          <w:szCs w:val="32"/>
        </w:rPr>
        <w:t>万元）。在农机购置补贴实施过程中，我们始终本着“把政策原原本本交给农民，把实惠一点不少的送到农民手中”的宗旨，严格执行公开、公平、公正的原则，规范管理，阳光操作，做到组织领导到位、政策宣传到位、技术服务到位，使国家农机购置补贴政策得到全面落实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共补贴各类农机具2514台，受益户数1499户（其中第一批632万元，补贴机具1235台，受益户数689户，第二批548万元，补贴机具1279台，受益户数810户）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第一批补贴资金631.987万元于2023年8月30日拨付，第二批547.987万元于2023年11月1日拨付。</w:t>
      </w:r>
      <w:bookmarkStart w:id="0" w:name="_GoBack"/>
      <w:bookmarkEnd w:id="0"/>
    </w:p>
    <w:p>
      <w:pPr>
        <w:adjustRightIn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农机购置补贴项目的实施，进一步优化了全县农机装备结构，提高了粮食综合生产能力，促进了农业增效农民增收，也有效地提升了农业机械化在农业生产中的重要作用。</w:t>
      </w:r>
    </w:p>
    <w:p>
      <w:pPr>
        <w:adjustRightIn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ind w:firstLine="64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yYWE4MzIwODgyMzYxODAyNTViODlmM2QwYTQ0NTgifQ=="/>
  </w:docVars>
  <w:rsids>
    <w:rsidRoot w:val="00F23929"/>
    <w:rsid w:val="000C5FCB"/>
    <w:rsid w:val="001076DA"/>
    <w:rsid w:val="00156787"/>
    <w:rsid w:val="00675708"/>
    <w:rsid w:val="00B75D2B"/>
    <w:rsid w:val="00F117F0"/>
    <w:rsid w:val="00F23929"/>
    <w:rsid w:val="01B24CA2"/>
    <w:rsid w:val="02552E8B"/>
    <w:rsid w:val="06FA6588"/>
    <w:rsid w:val="09B71FED"/>
    <w:rsid w:val="0B0A2B6F"/>
    <w:rsid w:val="0B6D1E7F"/>
    <w:rsid w:val="0D740370"/>
    <w:rsid w:val="15BF2EBB"/>
    <w:rsid w:val="15C20634"/>
    <w:rsid w:val="16CB41F0"/>
    <w:rsid w:val="19C27ED7"/>
    <w:rsid w:val="1B813261"/>
    <w:rsid w:val="1C3D4A68"/>
    <w:rsid w:val="1C8E2417"/>
    <w:rsid w:val="1CE43C8A"/>
    <w:rsid w:val="1E076A23"/>
    <w:rsid w:val="1F1A7C2B"/>
    <w:rsid w:val="21A41CD9"/>
    <w:rsid w:val="242264CA"/>
    <w:rsid w:val="2B0E7041"/>
    <w:rsid w:val="2BE21D6A"/>
    <w:rsid w:val="30633411"/>
    <w:rsid w:val="317B32D5"/>
    <w:rsid w:val="3B4503AF"/>
    <w:rsid w:val="421654EA"/>
    <w:rsid w:val="458A79F4"/>
    <w:rsid w:val="48915F03"/>
    <w:rsid w:val="4A1A5C5A"/>
    <w:rsid w:val="572F4784"/>
    <w:rsid w:val="5B8A2436"/>
    <w:rsid w:val="5D8748D9"/>
    <w:rsid w:val="5DC1053A"/>
    <w:rsid w:val="5FDC2911"/>
    <w:rsid w:val="605C2B68"/>
    <w:rsid w:val="620563EF"/>
    <w:rsid w:val="624E154D"/>
    <w:rsid w:val="6A6D0ED8"/>
    <w:rsid w:val="6CA67AB9"/>
    <w:rsid w:val="6FC76CAA"/>
    <w:rsid w:val="70AC5DC6"/>
    <w:rsid w:val="7672136F"/>
    <w:rsid w:val="78587F32"/>
    <w:rsid w:val="7DA53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13</TotalTime>
  <ScaleCrop>false</ScaleCrop>
  <LinksUpToDate>false</LinksUpToDate>
  <CharactersWithSpaces>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2022-12-09T01:44:00Z</dcterms:created>
  <dc:creator>lenovo</dc:creator>
  <cp:lastModifiedBy>lenovo</cp:lastModifiedBy>
  <dcterms:modified xsi:type="dcterms:W3CDTF">2023-11-27T08:33:04Z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37A7DF28FE8B41E0A983D04D50679CCC</vt:lpwstr>
  </property>
</Properties>
</file>