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临夏市2023年农机购置补贴实施情况公告</w:t>
      </w:r>
    </w:p>
    <w:p>
      <w:pPr>
        <w:jc w:val="center"/>
        <w:rPr>
          <w:rFonts w:hint="default" w:ascii="仿宋" w:hAnsi="仿宋" w:eastAsia="仿宋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今年我市农机购置补贴资金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226.645</w:t>
      </w:r>
      <w:r>
        <w:rPr>
          <w:rFonts w:hint="eastAsia" w:ascii="仿宋" w:hAnsi="仿宋" w:eastAsia="仿宋" w:cs="仿宋"/>
          <w:sz w:val="32"/>
          <w:szCs w:val="32"/>
        </w:rPr>
        <w:t>万元，其中：国补资金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206.645</w:t>
      </w:r>
      <w:r>
        <w:rPr>
          <w:rFonts w:hint="eastAsia" w:ascii="仿宋" w:hAnsi="仿宋" w:eastAsia="仿宋" w:cs="仿宋"/>
          <w:sz w:val="32"/>
          <w:szCs w:val="32"/>
        </w:rPr>
        <w:t>万元,市级累加补贴资金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截止目前，共计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录入补贴系统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农机购置补贴资金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113.508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（农机报废补贴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4万元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eastAsia="zh-CN"/>
        </w:rPr>
        <w:t>），结算兑付资金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79.954万元（含上年第四批资金1.66万元），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</w:rPr>
        <w:t>其中，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国补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57.054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市级累加补贴</w:t>
      </w:r>
      <w:r>
        <w:rPr>
          <w:rFonts w:hint="eastAsia" w:ascii="仿宋" w:hAnsi="仿宋" w:eastAsia="仿宋" w:cs="仿宋"/>
          <w:spacing w:val="-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农机报废补贴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2.9万元。</w:t>
      </w:r>
      <w:r>
        <w:rPr>
          <w:rFonts w:hint="eastAsia" w:ascii="仿宋" w:hAnsi="仿宋" w:eastAsia="仿宋" w:cs="仿宋"/>
          <w:spacing w:val="4"/>
          <w:kern w:val="0"/>
          <w:sz w:val="32"/>
          <w:szCs w:val="32"/>
        </w:rPr>
        <w:t>带动农户投资达</w:t>
      </w:r>
      <w:r>
        <w:rPr>
          <w:rFonts w:hint="eastAsia" w:ascii="仿宋" w:hAnsi="仿宋" w:eastAsia="仿宋" w:cs="仿宋"/>
          <w:spacing w:val="4"/>
          <w:kern w:val="0"/>
          <w:sz w:val="32"/>
          <w:szCs w:val="32"/>
          <w:lang w:val="en-US" w:eastAsia="zh-CN"/>
        </w:rPr>
        <w:t>780</w:t>
      </w:r>
      <w:r>
        <w:rPr>
          <w:rFonts w:hint="eastAsia" w:ascii="仿宋" w:hAnsi="仿宋" w:eastAsia="仿宋" w:cs="仿宋"/>
          <w:spacing w:val="4"/>
          <w:kern w:val="0"/>
          <w:sz w:val="32"/>
          <w:szCs w:val="32"/>
        </w:rPr>
        <w:t>多万元。</w:t>
      </w:r>
      <w:r>
        <w:rPr>
          <w:rFonts w:hint="eastAsia" w:ascii="仿宋" w:hAnsi="仿宋" w:eastAsia="仿宋" w:cs="仿宋"/>
          <w:spacing w:val="4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户农户、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个农机（农民）合作社和农农企业享受到了农机购置补贴政策的实惠。共计发放补贴机具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大类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  <w:r>
        <w:rPr>
          <w:rFonts w:hint="eastAsia" w:ascii="仿宋" w:hAnsi="仿宋" w:eastAsia="仿宋" w:cs="宋体"/>
          <w:spacing w:val="4"/>
          <w:kern w:val="0"/>
          <w:sz w:val="32"/>
          <w:szCs w:val="32"/>
        </w:rPr>
        <w:t>其中：</w:t>
      </w:r>
      <w:r>
        <w:rPr>
          <w:rFonts w:hint="eastAsia" w:ascii="仿宋" w:hAnsi="仿宋" w:eastAsia="仿宋" w:cs="宋体"/>
          <w:sz w:val="32"/>
          <w:szCs w:val="32"/>
        </w:rPr>
        <w:t>耕整地机械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宋体"/>
          <w:sz w:val="32"/>
          <w:szCs w:val="32"/>
        </w:rPr>
        <w:t>台；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收获机械5台；</w:t>
      </w:r>
      <w:r>
        <w:rPr>
          <w:rFonts w:hint="eastAsia" w:ascii="仿宋" w:hAnsi="仿宋" w:eastAsia="仿宋" w:cs="宋体"/>
          <w:sz w:val="32"/>
          <w:szCs w:val="32"/>
        </w:rPr>
        <w:t>种植施肥机械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sz w:val="32"/>
          <w:szCs w:val="32"/>
        </w:rPr>
        <w:t>台；饲料（草）收获加工运输设备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宋体"/>
          <w:sz w:val="32"/>
          <w:szCs w:val="32"/>
        </w:rPr>
        <w:t>台；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种子加工机械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2台；田间管理机械1台；粮油糖初加工机械2台；田间监测及作业监控设备1台；</w:t>
      </w:r>
      <w:r>
        <w:rPr>
          <w:rFonts w:hint="eastAsia" w:ascii="仿宋" w:hAnsi="仿宋" w:eastAsia="仿宋" w:cs="宋体"/>
          <w:sz w:val="32"/>
          <w:szCs w:val="32"/>
        </w:rPr>
        <w:t>轮式拖拉机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sz w:val="32"/>
          <w:szCs w:val="32"/>
        </w:rPr>
        <w:t>台。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今年我市比上年消化补贴资金同比上涨340%。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DViYWQyZDRmMjc0NDdiMTYwYTQ4NjYyMzNjODMifQ=="/>
  </w:docVars>
  <w:rsids>
    <w:rsidRoot w:val="0ACE0A69"/>
    <w:rsid w:val="06824DC3"/>
    <w:rsid w:val="0966505E"/>
    <w:rsid w:val="0ACE0A69"/>
    <w:rsid w:val="38303DCF"/>
    <w:rsid w:val="38E075A3"/>
    <w:rsid w:val="5D02548B"/>
    <w:rsid w:val="632A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2023-12-21T01:23:00Z</dcterms:created>
  <dc:creator>平常心</dc:creator>
  <cp:lastModifiedBy>平常心</cp:lastModifiedBy>
  <dcterms:modified xsi:type="dcterms:W3CDTF">2023-12-22T02:16:35Z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5224D8051D7B474593BCF68963DCABCD_11</vt:lpwstr>
  </property>
</Properties>
</file>