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56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line="56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金川区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2024年度农机购置与应用补贴</w:t>
      </w:r>
    </w:p>
    <w:p w14:paraId="3F4E7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实施公告</w:t>
      </w:r>
    </w:p>
    <w:p w14:paraId="4CA93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line="52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年，金川区农机购置与应用补贴工作严格按照《甘肃省20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-20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年农机购置补贴实施方案》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甘农财发[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45号)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、《甘肃省20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-20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年农机购置与应用补贴实施方案》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甘农机发[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14号)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和《金川区20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-20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年农机购置补贴实施方案》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金区政办发[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90号)、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《金川区20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-20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年农机购置与应用补贴实施方案》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金区农发[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276号)文件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精神进行落实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。   </w:t>
      </w:r>
    </w:p>
    <w:p w14:paraId="4A6C7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2024年，中央下达金川区农机购置与应用补贴资金492万元，省级下达第二批农机购置与应用补贴30万元，合计补贴资金522万元，其中：第一批农机购置与应用补贴资金363万元，第二批农机购置与应用补贴资金129万元（包含报废补贴资金13.5万元），省级第二批农机购置与应用补贴资金30万元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资金下达后，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我区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严格按照购机补贴工作流程，积极推行“先购后补”模式，对符合要求的补贴及时兑付了资金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。                             </w:t>
      </w:r>
    </w:p>
    <w:p w14:paraId="5FC130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在农机购置补贴实施过程中大力推广使用”甘肃农机补贴“手机APP和“甘快办”政务网，方便购机者随时在线提交补贴申请、应录尽录。共审核补贴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479份，补贴农户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金额501.15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机具481台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（套），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：拖拉机89台、植保无人机26台、喷雾机9台、打（压）捆机3台、平地机7台、条播机5台、深松整地联合作业机3台、搂草机25台、旋耕机8台、谷物（粮食）干燥机1台、自走式玉米收获机15台、饲料混合机6台、单粒（精密）播种机38台、辅助驾驶（系统）设备156台、耙（限圆盘耙、驱动耙）22台、全混合日粮制备机33台、田园管理机2台、犁21台、深松机2台、中耕机4台、饲料（草）粉碎机1台、铺膜（带）播种机3台、撒（抛）肥机1台，颗粒饲料压制机1台，报废申请14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户、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报废机具15台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，报废补贴20.85万元，全年共完成补贴金额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522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万元。</w:t>
      </w:r>
      <w:r>
        <w:rPr>
          <w:rFonts w:hint="eastAsia" w:ascii="仿宋" w:hAnsi="仿宋" w:eastAsia="仿宋" w:cs="仿宋"/>
          <w:sz w:val="32"/>
          <w:szCs w:val="32"/>
        </w:rPr>
        <w:t>带动农民购机投入资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2703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农机购置补贴项目的实施，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优化了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  <w:t>全区农机装备结构，提高了粮食综合生产能力，促进了农业增效农民增收，也有效地提升了农业机械化在农业生产中的重要作用。</w:t>
      </w:r>
    </w:p>
    <w:p w14:paraId="440146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 w:val="0"/>
          <w:bCs w:val="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OTY0Zjk1MGZmOWQ2ZjU1YjcxY2NhYzI3ZjIyMzgifQ=="/>
  </w:docVars>
  <w:rsids>
    <w:rsidRoot w:val="00000000"/>
    <w:rsid w:val="01B24CA2"/>
    <w:rsid w:val="02552E8B"/>
    <w:rsid w:val="06FA6588"/>
    <w:rsid w:val="08465092"/>
    <w:rsid w:val="09B71FED"/>
    <w:rsid w:val="0B0A2B6F"/>
    <w:rsid w:val="0B6D1E7F"/>
    <w:rsid w:val="0D740370"/>
    <w:rsid w:val="15BF2EBB"/>
    <w:rsid w:val="15C20634"/>
    <w:rsid w:val="16CB41F0"/>
    <w:rsid w:val="1901483E"/>
    <w:rsid w:val="19C27ED7"/>
    <w:rsid w:val="1B813261"/>
    <w:rsid w:val="1C3D4A68"/>
    <w:rsid w:val="1C8E2417"/>
    <w:rsid w:val="1CE43C8A"/>
    <w:rsid w:val="1E076A23"/>
    <w:rsid w:val="1F1A7C2B"/>
    <w:rsid w:val="21A41CD9"/>
    <w:rsid w:val="242264CA"/>
    <w:rsid w:val="261536C1"/>
    <w:rsid w:val="2B0E7041"/>
    <w:rsid w:val="2BE21D6A"/>
    <w:rsid w:val="30633411"/>
    <w:rsid w:val="30A040C7"/>
    <w:rsid w:val="3B4503AF"/>
    <w:rsid w:val="421654EA"/>
    <w:rsid w:val="458A79F4"/>
    <w:rsid w:val="479358FE"/>
    <w:rsid w:val="48915F03"/>
    <w:rsid w:val="4A1A5C5A"/>
    <w:rsid w:val="524575C7"/>
    <w:rsid w:val="572F4784"/>
    <w:rsid w:val="5B606C24"/>
    <w:rsid w:val="5B8A2436"/>
    <w:rsid w:val="5D8748D9"/>
    <w:rsid w:val="5DC1053A"/>
    <w:rsid w:val="5FDC2911"/>
    <w:rsid w:val="605C2B68"/>
    <w:rsid w:val="620563EF"/>
    <w:rsid w:val="624E154D"/>
    <w:rsid w:val="658112A0"/>
    <w:rsid w:val="694F7CAA"/>
    <w:rsid w:val="6A6D0ED8"/>
    <w:rsid w:val="6CA67AB9"/>
    <w:rsid w:val="6FC76CAA"/>
    <w:rsid w:val="70AC5DC6"/>
    <w:rsid w:val="70C40A27"/>
    <w:rsid w:val="729C3A6A"/>
    <w:rsid w:val="750D4F65"/>
    <w:rsid w:val="754F4098"/>
    <w:rsid w:val="7672136F"/>
    <w:rsid w:val="76C74CAF"/>
    <w:rsid w:val="78587F32"/>
    <w:rsid w:val="7A311AFB"/>
    <w:rsid w:val="7DA53AA3"/>
    <w:rsid w:val="7E5204FD"/>
    <w:rsid w:val="7F5173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765</Characters>
  <Lines>0</Lines>
  <Paragraphs>0</Paragraphs>
  <TotalTime>8</TotalTime>
  <ScaleCrop>false</ScaleCrop>
  <LinksUpToDate>false</LinksUpToDate>
  <CharactersWithSpaces>797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赵华</cp:lastModifiedBy>
  <cp:lastPrinted>2022-11-30T08:03:00Z</cp:lastPrinted>
  <dcterms:modified xsi:type="dcterms:W3CDTF">2024-11-28T02:19:08Z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98BAEEA5592F4420A15F09D7AB21A9AF_13</vt:lpwstr>
  </property>
</Properties>
</file>